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1003" w14:textId="77777777" w:rsidR="00AA032A" w:rsidRDefault="00AA032A"/>
    <w:p w14:paraId="09C3EEB4" w14:textId="77777777" w:rsidR="00AA032A" w:rsidRPr="003178C4" w:rsidRDefault="00AA032A" w:rsidP="003178C4">
      <w:pPr>
        <w:pStyle w:val="Heading1"/>
      </w:pPr>
      <w:r w:rsidRPr="003178C4">
        <w:t>2nd Goring and Streatley Scout Group Risk Assessment</w:t>
      </w:r>
    </w:p>
    <w:p w14:paraId="3CA917ED" w14:textId="77777777" w:rsidR="00AA032A" w:rsidRDefault="00AA032A" w:rsidP="00AA032A">
      <w:r>
        <w:t xml:space="preserve">Assessor and Position: </w:t>
      </w:r>
    </w:p>
    <w:p w14:paraId="3E07C334" w14:textId="77777777" w:rsidR="00AA032A" w:rsidRPr="00416C7B" w:rsidRDefault="00AA032A" w:rsidP="00AA032A">
      <w:r>
        <w:t xml:space="preserve">Date Assessed: </w:t>
      </w:r>
    </w:p>
    <w:p w14:paraId="71BD6FD3" w14:textId="0DA1B908" w:rsidR="006B3970" w:rsidRPr="00285780" w:rsidRDefault="00AA032A" w:rsidP="00285780">
      <w:pPr>
        <w:pStyle w:val="Heading3"/>
      </w:pPr>
      <w:r w:rsidRPr="00285780">
        <w:t xml:space="preserve">Cub </w:t>
      </w:r>
      <w:r w:rsidRPr="00285780">
        <w:t>London Trip</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1836"/>
        <w:gridCol w:w="10206"/>
      </w:tblGrid>
      <w:tr w:rsidR="00A91535" w14:paraId="2FF4D7C2" w14:textId="77777777" w:rsidTr="5B05423F">
        <w:trPr>
          <w:trHeight w:val="677"/>
        </w:trPr>
        <w:tc>
          <w:tcPr>
            <w:tcW w:w="2588" w:type="dxa"/>
            <w:tcBorders>
              <w:top w:val="single" w:sz="4" w:space="0" w:color="auto"/>
              <w:left w:val="single" w:sz="4" w:space="0" w:color="auto"/>
              <w:bottom w:val="single" w:sz="4" w:space="0" w:color="auto"/>
              <w:right w:val="single" w:sz="4" w:space="0" w:color="auto"/>
            </w:tcBorders>
            <w:hideMark/>
          </w:tcPr>
          <w:p w14:paraId="0B77F47B" w14:textId="77777777" w:rsidR="00A91535" w:rsidRPr="00307F8C" w:rsidRDefault="00A91535" w:rsidP="00307F8C">
            <w:pPr>
              <w:rPr>
                <w:b/>
                <w:szCs w:val="20"/>
              </w:rPr>
            </w:pPr>
            <w:r w:rsidRPr="00307F8C">
              <w:rPr>
                <w:b/>
              </w:rPr>
              <w:t>Significant Hazards and Associated Risks</w:t>
            </w:r>
          </w:p>
        </w:tc>
        <w:tc>
          <w:tcPr>
            <w:tcW w:w="1836" w:type="dxa"/>
            <w:tcBorders>
              <w:top w:val="single" w:sz="4" w:space="0" w:color="auto"/>
              <w:left w:val="single" w:sz="4" w:space="0" w:color="auto"/>
              <w:bottom w:val="single" w:sz="4" w:space="0" w:color="auto"/>
              <w:right w:val="single" w:sz="4" w:space="0" w:color="auto"/>
            </w:tcBorders>
            <w:hideMark/>
          </w:tcPr>
          <w:p w14:paraId="13EACBDB" w14:textId="77777777" w:rsidR="00A91535" w:rsidRPr="00307F8C" w:rsidRDefault="00A91535" w:rsidP="00307F8C">
            <w:pPr>
              <w:rPr>
                <w:rFonts w:cs="Times New Roman"/>
                <w:b/>
                <w:sz w:val="21"/>
                <w:szCs w:val="21"/>
              </w:rPr>
            </w:pPr>
            <w:r w:rsidRPr="00307F8C">
              <w:rPr>
                <w:b/>
                <w:sz w:val="21"/>
                <w:szCs w:val="21"/>
              </w:rPr>
              <w:t>Those who might be harmed</w:t>
            </w:r>
          </w:p>
        </w:tc>
        <w:tc>
          <w:tcPr>
            <w:tcW w:w="10206" w:type="dxa"/>
            <w:tcBorders>
              <w:top w:val="single" w:sz="4" w:space="0" w:color="auto"/>
              <w:left w:val="single" w:sz="4" w:space="0" w:color="auto"/>
              <w:bottom w:val="single" w:sz="4" w:space="0" w:color="auto"/>
              <w:right w:val="single" w:sz="4" w:space="0" w:color="auto"/>
            </w:tcBorders>
            <w:hideMark/>
          </w:tcPr>
          <w:p w14:paraId="319B5ABD" w14:textId="77777777" w:rsidR="00A91535" w:rsidRPr="00307F8C" w:rsidRDefault="00A91535" w:rsidP="00307F8C">
            <w:pPr>
              <w:rPr>
                <w:rFonts w:cs="Arial"/>
                <w:b/>
                <w:szCs w:val="20"/>
              </w:rPr>
            </w:pPr>
            <w:r w:rsidRPr="00307F8C">
              <w:rPr>
                <w:rFonts w:cs="Arial"/>
                <w:b/>
              </w:rPr>
              <w:t xml:space="preserve">Control Measures </w:t>
            </w:r>
          </w:p>
        </w:tc>
      </w:tr>
      <w:tr w:rsidR="00A91535" w14:paraId="7F6EB448" w14:textId="77777777" w:rsidTr="5B05423F">
        <w:trPr>
          <w:trHeight w:val="1078"/>
        </w:trPr>
        <w:tc>
          <w:tcPr>
            <w:tcW w:w="2588" w:type="dxa"/>
            <w:tcBorders>
              <w:top w:val="single" w:sz="4" w:space="0" w:color="auto"/>
              <w:left w:val="single" w:sz="4" w:space="0" w:color="auto"/>
              <w:bottom w:val="single" w:sz="4" w:space="0" w:color="auto"/>
              <w:right w:val="single" w:sz="4" w:space="0" w:color="auto"/>
            </w:tcBorders>
          </w:tcPr>
          <w:p w14:paraId="5F05F1CF" w14:textId="77777777" w:rsidR="00A91535" w:rsidRPr="00307F8C" w:rsidRDefault="00A91535" w:rsidP="00307F8C">
            <w:pPr>
              <w:pStyle w:val="ListParagraph"/>
              <w:numPr>
                <w:ilvl w:val="0"/>
                <w:numId w:val="5"/>
              </w:numPr>
              <w:rPr>
                <w:sz w:val="18"/>
              </w:rPr>
            </w:pPr>
            <w:r w:rsidRPr="00307F8C">
              <w:rPr>
                <w:sz w:val="18"/>
              </w:rPr>
              <w:t xml:space="preserve">On platform - Getting hit by train as it arrives </w:t>
            </w:r>
          </w:p>
          <w:p w14:paraId="021A8538" w14:textId="77777777" w:rsidR="00A91535" w:rsidRPr="00307F8C" w:rsidRDefault="00A91535" w:rsidP="00307F8C">
            <w:pPr>
              <w:pStyle w:val="ListParagraph"/>
              <w:numPr>
                <w:ilvl w:val="0"/>
                <w:numId w:val="5"/>
              </w:numPr>
              <w:rPr>
                <w:sz w:val="18"/>
              </w:rPr>
            </w:pPr>
            <w:r w:rsidRPr="00307F8C">
              <w:rPr>
                <w:sz w:val="18"/>
              </w:rPr>
              <w:t>Falling from platform onto track</w:t>
            </w:r>
          </w:p>
          <w:p w14:paraId="4E7561DA" w14:textId="77777777" w:rsidR="00A91535" w:rsidRPr="00307F8C" w:rsidRDefault="00A91535" w:rsidP="00307F8C">
            <w:pPr>
              <w:pStyle w:val="ListParagraph"/>
              <w:numPr>
                <w:ilvl w:val="0"/>
                <w:numId w:val="5"/>
              </w:numPr>
              <w:rPr>
                <w:sz w:val="18"/>
              </w:rPr>
            </w:pPr>
            <w:r w:rsidRPr="00307F8C">
              <w:rPr>
                <w:sz w:val="18"/>
              </w:rPr>
              <w:t>Falling between train and platform</w:t>
            </w:r>
          </w:p>
          <w:p w14:paraId="0837BDFF" w14:textId="77777777" w:rsidR="00A91535" w:rsidRPr="00307F8C" w:rsidRDefault="00A91535" w:rsidP="00307F8C">
            <w:pPr>
              <w:pStyle w:val="ListParagraph"/>
              <w:numPr>
                <w:ilvl w:val="0"/>
                <w:numId w:val="5"/>
              </w:numPr>
              <w:rPr>
                <w:sz w:val="18"/>
              </w:rPr>
            </w:pPr>
            <w:r w:rsidRPr="00307F8C">
              <w:rPr>
                <w:sz w:val="18"/>
              </w:rPr>
              <w:t>Getting caught in automatic door as it closes</w:t>
            </w:r>
          </w:p>
        </w:tc>
        <w:tc>
          <w:tcPr>
            <w:tcW w:w="1836" w:type="dxa"/>
            <w:tcBorders>
              <w:top w:val="single" w:sz="4" w:space="0" w:color="auto"/>
              <w:left w:val="single" w:sz="4" w:space="0" w:color="auto"/>
              <w:bottom w:val="single" w:sz="4" w:space="0" w:color="auto"/>
              <w:right w:val="single" w:sz="4" w:space="0" w:color="auto"/>
            </w:tcBorders>
          </w:tcPr>
          <w:p w14:paraId="5D8082ED" w14:textId="77777777" w:rsidR="00A91535" w:rsidRPr="00307F8C" w:rsidRDefault="00A91535" w:rsidP="00307F8C">
            <w:pPr>
              <w:rPr>
                <w:color w:val="000000"/>
                <w:sz w:val="18"/>
              </w:rPr>
            </w:pPr>
            <w:r w:rsidRPr="00307F8C">
              <w:rPr>
                <w:sz w:val="18"/>
              </w:rPr>
              <w:t>All group members, including leaders</w:t>
            </w:r>
          </w:p>
          <w:p w14:paraId="262BAD25" w14:textId="77777777" w:rsidR="00A91535" w:rsidRPr="00307F8C" w:rsidRDefault="00A91535" w:rsidP="00307F8C">
            <w:pPr>
              <w:rPr>
                <w:sz w:val="18"/>
              </w:rPr>
            </w:pPr>
          </w:p>
        </w:tc>
        <w:tc>
          <w:tcPr>
            <w:tcW w:w="10206" w:type="dxa"/>
            <w:tcBorders>
              <w:top w:val="single" w:sz="4" w:space="0" w:color="auto"/>
              <w:left w:val="single" w:sz="4" w:space="0" w:color="auto"/>
              <w:bottom w:val="single" w:sz="4" w:space="0" w:color="auto"/>
              <w:right w:val="single" w:sz="4" w:space="0" w:color="auto"/>
            </w:tcBorders>
            <w:hideMark/>
          </w:tcPr>
          <w:p w14:paraId="749E1F42" w14:textId="77777777" w:rsidR="00A91535" w:rsidRPr="00307F8C" w:rsidRDefault="00A91535" w:rsidP="00307F8C">
            <w:pPr>
              <w:pStyle w:val="ListParagraph"/>
              <w:numPr>
                <w:ilvl w:val="0"/>
                <w:numId w:val="5"/>
              </w:numPr>
              <w:rPr>
                <w:sz w:val="18"/>
              </w:rPr>
            </w:pPr>
            <w:r w:rsidRPr="00307F8C">
              <w:rPr>
                <w:sz w:val="18"/>
              </w:rPr>
              <w:t xml:space="preserve">Leaders will ensure that party remains in an orderly group well back from edge of platform until the train is stationary </w:t>
            </w:r>
          </w:p>
          <w:p w14:paraId="7122175E" w14:textId="77777777" w:rsidR="00A91535" w:rsidRPr="00307F8C" w:rsidRDefault="00A91535" w:rsidP="00307F8C">
            <w:pPr>
              <w:pStyle w:val="ListParagraph"/>
              <w:numPr>
                <w:ilvl w:val="0"/>
                <w:numId w:val="5"/>
              </w:numPr>
              <w:rPr>
                <w:sz w:val="18"/>
              </w:rPr>
            </w:pPr>
            <w:r w:rsidRPr="00307F8C">
              <w:rPr>
                <w:sz w:val="18"/>
              </w:rPr>
              <w:t>Cubs to be briefed about waiting well back from platform edge</w:t>
            </w:r>
          </w:p>
          <w:p w14:paraId="43E75CAC" w14:textId="645DC86A" w:rsidR="00A91535" w:rsidRPr="00307F8C" w:rsidRDefault="5B05423F" w:rsidP="5B05423F">
            <w:pPr>
              <w:pStyle w:val="ListParagraph"/>
              <w:numPr>
                <w:ilvl w:val="0"/>
                <w:numId w:val="5"/>
              </w:numPr>
              <w:rPr>
                <w:sz w:val="18"/>
                <w:szCs w:val="18"/>
              </w:rPr>
            </w:pPr>
            <w:r w:rsidRPr="5B05423F">
              <w:rPr>
                <w:sz w:val="18"/>
                <w:szCs w:val="18"/>
              </w:rPr>
              <w:t>Leaders to be appropriately positioned on platform for effective supervision of the group</w:t>
            </w:r>
          </w:p>
          <w:p w14:paraId="1DDAFF23" w14:textId="77777777" w:rsidR="00A91535" w:rsidRPr="00307F8C" w:rsidRDefault="00A91535" w:rsidP="00307F8C">
            <w:pPr>
              <w:pStyle w:val="ListParagraph"/>
              <w:numPr>
                <w:ilvl w:val="0"/>
                <w:numId w:val="5"/>
              </w:numPr>
              <w:rPr>
                <w:sz w:val="18"/>
              </w:rPr>
            </w:pPr>
            <w:r w:rsidRPr="00307F8C">
              <w:rPr>
                <w:sz w:val="18"/>
              </w:rPr>
              <w:t>Leaders will ensure that boarding and leaving the train is carefully supervised, and in an orderly manner</w:t>
            </w:r>
          </w:p>
          <w:p w14:paraId="757AB495" w14:textId="77777777" w:rsidR="00A91535" w:rsidRPr="00307F8C" w:rsidRDefault="00A91535" w:rsidP="00307F8C">
            <w:pPr>
              <w:pStyle w:val="ListParagraph"/>
              <w:numPr>
                <w:ilvl w:val="0"/>
                <w:numId w:val="5"/>
              </w:numPr>
              <w:rPr>
                <w:sz w:val="18"/>
              </w:rPr>
            </w:pPr>
            <w:r w:rsidRPr="00307F8C">
              <w:rPr>
                <w:sz w:val="18"/>
              </w:rPr>
              <w:t>Leaders will the first and last to enter when boarding, and the first and last to exit when leaving</w:t>
            </w:r>
          </w:p>
        </w:tc>
      </w:tr>
      <w:tr w:rsidR="00A91535" w14:paraId="1CDD5A5B" w14:textId="77777777" w:rsidTr="5B05423F">
        <w:trPr>
          <w:trHeight w:val="1078"/>
        </w:trPr>
        <w:tc>
          <w:tcPr>
            <w:tcW w:w="2588" w:type="dxa"/>
            <w:tcBorders>
              <w:top w:val="single" w:sz="4" w:space="0" w:color="auto"/>
              <w:left w:val="single" w:sz="4" w:space="0" w:color="auto"/>
              <w:bottom w:val="single" w:sz="4" w:space="0" w:color="auto"/>
              <w:right w:val="single" w:sz="4" w:space="0" w:color="auto"/>
            </w:tcBorders>
          </w:tcPr>
          <w:p w14:paraId="1A84CFC1" w14:textId="77777777" w:rsidR="00A91535" w:rsidRDefault="00A91535" w:rsidP="00307F8C">
            <w:pPr>
              <w:pStyle w:val="ListParagraph"/>
              <w:numPr>
                <w:ilvl w:val="0"/>
                <w:numId w:val="5"/>
              </w:numPr>
              <w:rPr>
                <w:sz w:val="18"/>
              </w:rPr>
            </w:pPr>
            <w:r w:rsidRPr="00307F8C">
              <w:rPr>
                <w:sz w:val="18"/>
              </w:rPr>
              <w:t>Being left behind on platform due to pressure of numbers on train</w:t>
            </w:r>
          </w:p>
          <w:p w14:paraId="55072D9C" w14:textId="1657C9CC" w:rsidR="002C7FC9" w:rsidRPr="00307F8C" w:rsidRDefault="0082665E" w:rsidP="0082665E">
            <w:pPr>
              <w:pStyle w:val="ListParagraph"/>
              <w:numPr>
                <w:ilvl w:val="0"/>
                <w:numId w:val="5"/>
              </w:numPr>
              <w:rPr>
                <w:sz w:val="18"/>
              </w:rPr>
            </w:pPr>
            <w:r>
              <w:rPr>
                <w:sz w:val="18"/>
              </w:rPr>
              <w:t xml:space="preserve">Cub(s) </w:t>
            </w:r>
            <w:r w:rsidR="002C7FC9">
              <w:rPr>
                <w:sz w:val="18"/>
              </w:rPr>
              <w:t>becoming separated when moving around the underground</w:t>
            </w:r>
            <w:r>
              <w:rPr>
                <w:sz w:val="18"/>
              </w:rPr>
              <w:t xml:space="preserve"> or otherwise</w:t>
            </w:r>
          </w:p>
        </w:tc>
        <w:tc>
          <w:tcPr>
            <w:tcW w:w="1836" w:type="dxa"/>
            <w:tcBorders>
              <w:top w:val="single" w:sz="4" w:space="0" w:color="auto"/>
              <w:left w:val="single" w:sz="4" w:space="0" w:color="auto"/>
              <w:bottom w:val="single" w:sz="4" w:space="0" w:color="auto"/>
              <w:right w:val="single" w:sz="4" w:space="0" w:color="auto"/>
            </w:tcBorders>
          </w:tcPr>
          <w:p w14:paraId="62779095" w14:textId="77777777" w:rsidR="00A91535" w:rsidRPr="00307F8C" w:rsidRDefault="5B05423F" w:rsidP="5B05423F">
            <w:pPr>
              <w:rPr>
                <w:color w:val="000000" w:themeColor="text1"/>
                <w:sz w:val="18"/>
                <w:szCs w:val="18"/>
              </w:rPr>
            </w:pPr>
            <w:r w:rsidRPr="5B05423F">
              <w:rPr>
                <w:sz w:val="18"/>
                <w:szCs w:val="18"/>
              </w:rPr>
              <w:t>All group members, including leaders</w:t>
            </w:r>
          </w:p>
          <w:p w14:paraId="0F6D9277" w14:textId="605C4D19" w:rsidR="00A91535" w:rsidRPr="00307F8C" w:rsidRDefault="00A91535" w:rsidP="5B05423F">
            <w:pPr>
              <w:ind w:left="360"/>
              <w:rPr>
                <w:sz w:val="18"/>
                <w:szCs w:val="18"/>
              </w:rPr>
            </w:pPr>
          </w:p>
        </w:tc>
        <w:tc>
          <w:tcPr>
            <w:tcW w:w="10206" w:type="dxa"/>
            <w:tcBorders>
              <w:top w:val="single" w:sz="4" w:space="0" w:color="auto"/>
              <w:left w:val="single" w:sz="4" w:space="0" w:color="auto"/>
              <w:bottom w:val="single" w:sz="4" w:space="0" w:color="auto"/>
              <w:right w:val="single" w:sz="4" w:space="0" w:color="auto"/>
            </w:tcBorders>
          </w:tcPr>
          <w:p w14:paraId="79989C12" w14:textId="2D9CCA2B" w:rsidR="00A91535" w:rsidRPr="00307F8C" w:rsidRDefault="00A91535" w:rsidP="00307F8C">
            <w:pPr>
              <w:pStyle w:val="ListParagraph"/>
              <w:numPr>
                <w:ilvl w:val="0"/>
                <w:numId w:val="5"/>
              </w:numPr>
              <w:rPr>
                <w:sz w:val="18"/>
              </w:rPr>
            </w:pPr>
            <w:r w:rsidRPr="00307F8C">
              <w:rPr>
                <w:sz w:val="18"/>
              </w:rPr>
              <w:t xml:space="preserve">If the train is overcrowded and some of the group cannot enter the train due to pressure of numbers, the entire group will </w:t>
            </w:r>
            <w:r w:rsidR="002C7FC9">
              <w:rPr>
                <w:sz w:val="18"/>
              </w:rPr>
              <w:t xml:space="preserve">endeavour to </w:t>
            </w:r>
            <w:r w:rsidRPr="00307F8C">
              <w:rPr>
                <w:sz w:val="18"/>
              </w:rPr>
              <w:t>take the next train. Should this not be possible then Leaders will ensure they accompany their assigned Cubs.</w:t>
            </w:r>
          </w:p>
          <w:p w14:paraId="6EA84B42" w14:textId="5BC5ACB4" w:rsidR="00A91535" w:rsidRDefault="006F6C69" w:rsidP="00307F8C">
            <w:pPr>
              <w:pStyle w:val="ListParagraph"/>
              <w:numPr>
                <w:ilvl w:val="0"/>
                <w:numId w:val="5"/>
              </w:numPr>
              <w:rPr>
                <w:sz w:val="18"/>
              </w:rPr>
            </w:pPr>
            <w:r>
              <w:rPr>
                <w:sz w:val="18"/>
              </w:rPr>
              <w:t>A L</w:t>
            </w:r>
            <w:r w:rsidR="00A91535" w:rsidRPr="00307F8C">
              <w:rPr>
                <w:sz w:val="18"/>
              </w:rPr>
              <w:t>eader will always remain with their assigned group if the party becomes separated</w:t>
            </w:r>
          </w:p>
          <w:p w14:paraId="495C1265" w14:textId="77777777" w:rsidR="00307F8C" w:rsidRDefault="00307F8C" w:rsidP="00307F8C">
            <w:pPr>
              <w:pStyle w:val="ListParagraph"/>
              <w:numPr>
                <w:ilvl w:val="0"/>
                <w:numId w:val="5"/>
              </w:numPr>
              <w:rPr>
                <w:sz w:val="18"/>
              </w:rPr>
            </w:pPr>
            <w:r>
              <w:rPr>
                <w:sz w:val="18"/>
              </w:rPr>
              <w:t xml:space="preserve">Leaders will have each other’s mobile number and agree to contact each other should they become separated. Leaders will </w:t>
            </w:r>
            <w:proofErr w:type="gramStart"/>
            <w:r>
              <w:rPr>
                <w:sz w:val="18"/>
              </w:rPr>
              <w:t>continue on</w:t>
            </w:r>
            <w:proofErr w:type="gramEnd"/>
            <w:r>
              <w:rPr>
                <w:sz w:val="18"/>
              </w:rPr>
              <w:t xml:space="preserve"> schedule to the next destination</w:t>
            </w:r>
          </w:p>
          <w:p w14:paraId="56A057C8" w14:textId="1A448067" w:rsidR="00307F8C" w:rsidRDefault="5B05423F" w:rsidP="5B05423F">
            <w:pPr>
              <w:pStyle w:val="ListParagraph"/>
              <w:numPr>
                <w:ilvl w:val="0"/>
                <w:numId w:val="5"/>
              </w:numPr>
              <w:rPr>
                <w:sz w:val="18"/>
                <w:szCs w:val="18"/>
              </w:rPr>
            </w:pPr>
            <w:r w:rsidRPr="5B05423F">
              <w:rPr>
                <w:sz w:val="18"/>
                <w:szCs w:val="18"/>
              </w:rPr>
              <w:t xml:space="preserve">Cubs will wear a ‘If I am lost’ wristband with a leader’s on </w:t>
            </w:r>
            <w:proofErr w:type="gramStart"/>
            <w:r w:rsidRPr="5B05423F">
              <w:rPr>
                <w:sz w:val="18"/>
                <w:szCs w:val="18"/>
              </w:rPr>
              <w:t>it, and</w:t>
            </w:r>
            <w:proofErr w:type="gramEnd"/>
            <w:r w:rsidRPr="5B05423F">
              <w:rPr>
                <w:sz w:val="18"/>
                <w:szCs w:val="18"/>
              </w:rPr>
              <w:t xml:space="preserve"> instructed to locate a person in authority (and how to identify them) for help and told to contact the Leader. Should a Cub be separated, then the entire group should not separate further when establishing contact with the missing Cub, even if it means missing or delaying a particular event.</w:t>
            </w:r>
          </w:p>
          <w:p w14:paraId="3BAF7D05" w14:textId="57401326" w:rsidR="002C7FC9" w:rsidRDefault="002C7FC9" w:rsidP="0082665E">
            <w:pPr>
              <w:pStyle w:val="ListParagraph"/>
              <w:numPr>
                <w:ilvl w:val="0"/>
                <w:numId w:val="5"/>
              </w:numPr>
              <w:rPr>
                <w:sz w:val="18"/>
              </w:rPr>
            </w:pPr>
            <w:r>
              <w:rPr>
                <w:sz w:val="18"/>
              </w:rPr>
              <w:t xml:space="preserve">Cubs will wear their distinctive uniform and high-vis </w:t>
            </w:r>
            <w:r w:rsidR="0082665E">
              <w:rPr>
                <w:sz w:val="18"/>
              </w:rPr>
              <w:t>tabards</w:t>
            </w:r>
            <w:r>
              <w:rPr>
                <w:sz w:val="18"/>
              </w:rPr>
              <w:t xml:space="preserve"> so that they can be clearly identified</w:t>
            </w:r>
            <w:r w:rsidR="0082665E">
              <w:rPr>
                <w:sz w:val="18"/>
              </w:rPr>
              <w:t xml:space="preserve"> as members of our group</w:t>
            </w:r>
            <w:r w:rsidR="00E24EF8">
              <w:rPr>
                <w:sz w:val="18"/>
              </w:rPr>
              <w:t xml:space="preserve"> when using public transport and walking between locations.</w:t>
            </w:r>
          </w:p>
          <w:p w14:paraId="015BD20A" w14:textId="77777777" w:rsidR="0082665E" w:rsidRDefault="0082665E" w:rsidP="0082665E">
            <w:pPr>
              <w:pStyle w:val="ListParagraph"/>
              <w:numPr>
                <w:ilvl w:val="0"/>
                <w:numId w:val="5"/>
              </w:numPr>
              <w:rPr>
                <w:sz w:val="18"/>
              </w:rPr>
            </w:pPr>
            <w:r>
              <w:rPr>
                <w:sz w:val="18"/>
              </w:rPr>
              <w:t>Leaders to be responsible for specific named Cubs that they will confirm are present at key points (stations, destinations etc.)</w:t>
            </w:r>
          </w:p>
          <w:p w14:paraId="6C3A8A6D" w14:textId="5B9F1A66" w:rsidR="00A13BFC" w:rsidRPr="00307F8C" w:rsidRDefault="00A13BFC" w:rsidP="0082665E">
            <w:pPr>
              <w:pStyle w:val="ListParagraph"/>
              <w:numPr>
                <w:ilvl w:val="0"/>
                <w:numId w:val="5"/>
              </w:numPr>
              <w:rPr>
                <w:sz w:val="18"/>
              </w:rPr>
            </w:pPr>
            <w:r>
              <w:rPr>
                <w:sz w:val="18"/>
              </w:rPr>
              <w:t>When walking between stations and otherwise in the city, Cubs should be in twos with one leader at the front and another leader at the back.</w:t>
            </w:r>
          </w:p>
        </w:tc>
      </w:tr>
      <w:tr w:rsidR="00A91535" w14:paraId="7AF55517" w14:textId="77777777" w:rsidTr="5B05423F">
        <w:trPr>
          <w:trHeight w:val="557"/>
        </w:trPr>
        <w:tc>
          <w:tcPr>
            <w:tcW w:w="2588" w:type="dxa"/>
            <w:tcBorders>
              <w:top w:val="single" w:sz="4" w:space="0" w:color="auto"/>
              <w:left w:val="single" w:sz="4" w:space="0" w:color="auto"/>
              <w:bottom w:val="single" w:sz="4" w:space="0" w:color="auto"/>
              <w:right w:val="single" w:sz="4" w:space="0" w:color="auto"/>
            </w:tcBorders>
          </w:tcPr>
          <w:p w14:paraId="72E0181E" w14:textId="77777777" w:rsidR="00A91535" w:rsidRPr="00307F8C" w:rsidRDefault="00A91535" w:rsidP="00307F8C">
            <w:pPr>
              <w:pStyle w:val="ListParagraph"/>
              <w:numPr>
                <w:ilvl w:val="0"/>
                <w:numId w:val="5"/>
              </w:numPr>
              <w:rPr>
                <w:sz w:val="18"/>
              </w:rPr>
            </w:pPr>
            <w:r w:rsidRPr="00307F8C">
              <w:rPr>
                <w:sz w:val="18"/>
              </w:rPr>
              <w:lastRenderedPageBreak/>
              <w:t>Falls if train suddenly stops, slows, or has collision</w:t>
            </w:r>
          </w:p>
          <w:p w14:paraId="1A0A268B" w14:textId="77777777" w:rsidR="00A91535" w:rsidRPr="00307F8C" w:rsidRDefault="00A91535" w:rsidP="00307F8C">
            <w:pPr>
              <w:pStyle w:val="ListParagraph"/>
              <w:numPr>
                <w:ilvl w:val="0"/>
                <w:numId w:val="5"/>
              </w:numPr>
              <w:rPr>
                <w:sz w:val="18"/>
              </w:rPr>
            </w:pPr>
            <w:r w:rsidRPr="00307F8C">
              <w:rPr>
                <w:sz w:val="18"/>
              </w:rPr>
              <w:t>Falls from train, out of train doors</w:t>
            </w:r>
          </w:p>
          <w:p w14:paraId="12756EDA" w14:textId="77777777" w:rsidR="00A91535" w:rsidRPr="00307F8C" w:rsidRDefault="00A91535" w:rsidP="00307F8C">
            <w:pPr>
              <w:pStyle w:val="ListParagraph"/>
              <w:numPr>
                <w:ilvl w:val="0"/>
                <w:numId w:val="5"/>
              </w:numPr>
              <w:rPr>
                <w:sz w:val="18"/>
              </w:rPr>
            </w:pPr>
            <w:r w:rsidRPr="00307F8C">
              <w:rPr>
                <w:sz w:val="18"/>
              </w:rPr>
              <w:t>Leaning out of windows as train passes another train or bridge etc.</w:t>
            </w:r>
          </w:p>
          <w:p w14:paraId="3E2A5831" w14:textId="77777777" w:rsidR="00A91535" w:rsidRPr="00307F8C" w:rsidRDefault="00A91535" w:rsidP="00307F8C">
            <w:pPr>
              <w:pStyle w:val="ListParagraph"/>
              <w:numPr>
                <w:ilvl w:val="0"/>
                <w:numId w:val="5"/>
              </w:numPr>
              <w:rPr>
                <w:sz w:val="18"/>
              </w:rPr>
            </w:pPr>
            <w:r w:rsidRPr="00307F8C">
              <w:rPr>
                <w:sz w:val="18"/>
              </w:rPr>
              <w:t>Collision</w:t>
            </w:r>
          </w:p>
        </w:tc>
        <w:tc>
          <w:tcPr>
            <w:tcW w:w="1836" w:type="dxa"/>
            <w:tcBorders>
              <w:top w:val="single" w:sz="4" w:space="0" w:color="auto"/>
              <w:left w:val="single" w:sz="4" w:space="0" w:color="auto"/>
              <w:bottom w:val="single" w:sz="4" w:space="0" w:color="auto"/>
              <w:right w:val="single" w:sz="4" w:space="0" w:color="auto"/>
            </w:tcBorders>
          </w:tcPr>
          <w:p w14:paraId="5EF155AF" w14:textId="77777777" w:rsidR="00A91535" w:rsidRPr="00307F8C" w:rsidRDefault="5B05423F" w:rsidP="5B05423F">
            <w:pPr>
              <w:rPr>
                <w:color w:val="000000" w:themeColor="text1"/>
                <w:sz w:val="18"/>
                <w:szCs w:val="18"/>
              </w:rPr>
            </w:pPr>
            <w:r w:rsidRPr="5B05423F">
              <w:rPr>
                <w:sz w:val="18"/>
                <w:szCs w:val="18"/>
              </w:rPr>
              <w:t>All group members, including leaders</w:t>
            </w:r>
          </w:p>
          <w:p w14:paraId="79863613" w14:textId="515A7BBD" w:rsidR="00A91535" w:rsidRPr="00307F8C" w:rsidRDefault="00A91535" w:rsidP="5B05423F">
            <w:pPr>
              <w:rPr>
                <w:sz w:val="18"/>
                <w:szCs w:val="18"/>
              </w:rPr>
            </w:pPr>
          </w:p>
        </w:tc>
        <w:tc>
          <w:tcPr>
            <w:tcW w:w="10206" w:type="dxa"/>
            <w:tcBorders>
              <w:top w:val="single" w:sz="4" w:space="0" w:color="auto"/>
              <w:left w:val="single" w:sz="4" w:space="0" w:color="auto"/>
              <w:bottom w:val="single" w:sz="4" w:space="0" w:color="auto"/>
              <w:right w:val="single" w:sz="4" w:space="0" w:color="auto"/>
            </w:tcBorders>
            <w:hideMark/>
          </w:tcPr>
          <w:p w14:paraId="2CD574C9" w14:textId="77777777" w:rsidR="00A91535" w:rsidRPr="00307F8C" w:rsidRDefault="00A91535" w:rsidP="00307F8C">
            <w:pPr>
              <w:pStyle w:val="ListParagraph"/>
              <w:numPr>
                <w:ilvl w:val="0"/>
                <w:numId w:val="5"/>
              </w:numPr>
              <w:rPr>
                <w:sz w:val="18"/>
              </w:rPr>
            </w:pPr>
            <w:r w:rsidRPr="00307F8C">
              <w:rPr>
                <w:sz w:val="18"/>
              </w:rPr>
              <w:t>All group members will be briefed to stay seated, wherever possible, during the journey</w:t>
            </w:r>
          </w:p>
          <w:p w14:paraId="13EDFC7E" w14:textId="77777777" w:rsidR="00A91535" w:rsidRPr="00307F8C" w:rsidRDefault="00A91535" w:rsidP="00307F8C">
            <w:pPr>
              <w:pStyle w:val="ListParagraph"/>
              <w:numPr>
                <w:ilvl w:val="0"/>
                <w:numId w:val="5"/>
              </w:numPr>
              <w:rPr>
                <w:sz w:val="18"/>
              </w:rPr>
            </w:pPr>
            <w:r w:rsidRPr="00307F8C">
              <w:rPr>
                <w:sz w:val="18"/>
              </w:rPr>
              <w:t>Leaders will sit at separate locations amongst group to maintain good order and sensible behaviour</w:t>
            </w:r>
          </w:p>
          <w:p w14:paraId="2BFC2D77" w14:textId="77777777" w:rsidR="00A91535" w:rsidRPr="00307F8C" w:rsidRDefault="00A91535" w:rsidP="00307F8C">
            <w:pPr>
              <w:pStyle w:val="ListParagraph"/>
              <w:numPr>
                <w:ilvl w:val="0"/>
                <w:numId w:val="5"/>
              </w:numPr>
              <w:rPr>
                <w:sz w:val="18"/>
              </w:rPr>
            </w:pPr>
            <w:r w:rsidRPr="00307F8C">
              <w:rPr>
                <w:sz w:val="18"/>
              </w:rPr>
              <w:t>A leader will be positioned at each end of group to give permission/be aware when individuals leave the group to go the toilet or buffet</w:t>
            </w:r>
          </w:p>
          <w:p w14:paraId="0468F0D8" w14:textId="77777777" w:rsidR="00A91535" w:rsidRPr="00307F8C" w:rsidRDefault="00A91535" w:rsidP="00307F8C">
            <w:pPr>
              <w:pStyle w:val="ListParagraph"/>
              <w:numPr>
                <w:ilvl w:val="0"/>
                <w:numId w:val="5"/>
              </w:numPr>
              <w:rPr>
                <w:sz w:val="18"/>
              </w:rPr>
            </w:pPr>
            <w:r w:rsidRPr="00307F8C">
              <w:rPr>
                <w:sz w:val="18"/>
              </w:rPr>
              <w:t xml:space="preserve">Cubs will be given </w:t>
            </w:r>
            <w:proofErr w:type="gramStart"/>
            <w:r w:rsidRPr="00307F8C">
              <w:rPr>
                <w:sz w:val="18"/>
              </w:rPr>
              <w:t>particular instructions</w:t>
            </w:r>
            <w:proofErr w:type="gramEnd"/>
            <w:r w:rsidRPr="00307F8C">
              <w:rPr>
                <w:sz w:val="18"/>
              </w:rPr>
              <w:t xml:space="preserve"> not to lean out of windows or to open or touch any exterior doors</w:t>
            </w:r>
          </w:p>
          <w:p w14:paraId="48EC544D" w14:textId="77777777" w:rsidR="00A91535" w:rsidRPr="00307F8C" w:rsidRDefault="00A91535" w:rsidP="00307F8C">
            <w:pPr>
              <w:pStyle w:val="ListParagraph"/>
              <w:numPr>
                <w:ilvl w:val="0"/>
                <w:numId w:val="5"/>
              </w:numPr>
              <w:rPr>
                <w:sz w:val="18"/>
              </w:rPr>
            </w:pPr>
            <w:r w:rsidRPr="00307F8C">
              <w:rPr>
                <w:sz w:val="18"/>
              </w:rPr>
              <w:t>If a major emergency occurs that requires the train to stop, a leader will notify the guard or pull the emergency lever/alarm, if considered necessary</w:t>
            </w:r>
          </w:p>
          <w:p w14:paraId="5AD9FD62" w14:textId="77777777" w:rsidR="00A91535" w:rsidRDefault="00A91535" w:rsidP="00307F8C">
            <w:pPr>
              <w:pStyle w:val="ListParagraph"/>
              <w:numPr>
                <w:ilvl w:val="0"/>
                <w:numId w:val="5"/>
              </w:numPr>
              <w:rPr>
                <w:sz w:val="18"/>
              </w:rPr>
            </w:pPr>
            <w:r w:rsidRPr="00307F8C">
              <w:rPr>
                <w:sz w:val="18"/>
              </w:rPr>
              <w:t>Cubs will be instructed to remain in their seats whilst train is visiting stations</w:t>
            </w:r>
          </w:p>
          <w:p w14:paraId="2D6AF2E7" w14:textId="5014C6B3" w:rsidR="00A13BFC" w:rsidRPr="00307F8C" w:rsidRDefault="00A13BFC" w:rsidP="00A13BFC">
            <w:pPr>
              <w:pStyle w:val="ListParagraph"/>
              <w:numPr>
                <w:ilvl w:val="0"/>
                <w:numId w:val="5"/>
              </w:numPr>
              <w:rPr>
                <w:sz w:val="18"/>
              </w:rPr>
            </w:pPr>
            <w:r>
              <w:rPr>
                <w:sz w:val="18"/>
              </w:rPr>
              <w:t>In busy tubes whereby it is not possible to sit, cubs will stand and told to hold the required straps. Leaders will ensure that they are in sight of the cubs of which they are responsible.</w:t>
            </w:r>
          </w:p>
        </w:tc>
      </w:tr>
      <w:tr w:rsidR="00A91535" w14:paraId="1456689D" w14:textId="77777777" w:rsidTr="5B05423F">
        <w:trPr>
          <w:trHeight w:val="792"/>
        </w:trPr>
        <w:tc>
          <w:tcPr>
            <w:tcW w:w="2588" w:type="dxa"/>
            <w:tcBorders>
              <w:top w:val="single" w:sz="4" w:space="0" w:color="auto"/>
              <w:left w:val="single" w:sz="4" w:space="0" w:color="auto"/>
              <w:bottom w:val="single" w:sz="4" w:space="0" w:color="auto"/>
              <w:right w:val="single" w:sz="4" w:space="0" w:color="auto"/>
            </w:tcBorders>
          </w:tcPr>
          <w:p w14:paraId="30CE5701" w14:textId="77777777" w:rsidR="00A91535" w:rsidRPr="00307F8C" w:rsidRDefault="00A91535" w:rsidP="00307F8C">
            <w:pPr>
              <w:pStyle w:val="ListParagraph"/>
              <w:numPr>
                <w:ilvl w:val="0"/>
                <w:numId w:val="5"/>
              </w:numPr>
              <w:rPr>
                <w:color w:val="000000"/>
                <w:sz w:val="18"/>
                <w:szCs w:val="18"/>
              </w:rPr>
            </w:pPr>
            <w:r w:rsidRPr="00307F8C">
              <w:rPr>
                <w:color w:val="000000"/>
                <w:sz w:val="18"/>
                <w:szCs w:val="18"/>
              </w:rPr>
              <w:t>Confrontation with a member of public</w:t>
            </w:r>
          </w:p>
        </w:tc>
        <w:tc>
          <w:tcPr>
            <w:tcW w:w="1836" w:type="dxa"/>
            <w:tcBorders>
              <w:top w:val="single" w:sz="4" w:space="0" w:color="auto"/>
              <w:left w:val="single" w:sz="4" w:space="0" w:color="auto"/>
              <w:bottom w:val="single" w:sz="4" w:space="0" w:color="auto"/>
              <w:right w:val="single" w:sz="4" w:space="0" w:color="auto"/>
            </w:tcBorders>
          </w:tcPr>
          <w:p w14:paraId="3BFCFDA6" w14:textId="77777777" w:rsidR="00A91535" w:rsidRPr="00307F8C" w:rsidRDefault="5B05423F" w:rsidP="5B05423F">
            <w:pPr>
              <w:rPr>
                <w:color w:val="000000" w:themeColor="text1"/>
                <w:sz w:val="18"/>
                <w:szCs w:val="18"/>
              </w:rPr>
            </w:pPr>
            <w:r w:rsidRPr="5B05423F">
              <w:rPr>
                <w:sz w:val="18"/>
                <w:szCs w:val="18"/>
              </w:rPr>
              <w:t>All group members, including leaders</w:t>
            </w:r>
          </w:p>
          <w:p w14:paraId="76ECA0BE" w14:textId="0E24501B" w:rsidR="00A91535" w:rsidRPr="00307F8C" w:rsidRDefault="00A91535" w:rsidP="5B05423F">
            <w:pPr>
              <w:jc w:val="center"/>
              <w:rPr>
                <w:rFonts w:cs="Arial"/>
                <w:sz w:val="18"/>
                <w:szCs w:val="18"/>
              </w:rPr>
            </w:pPr>
          </w:p>
        </w:tc>
        <w:tc>
          <w:tcPr>
            <w:tcW w:w="10206" w:type="dxa"/>
            <w:tcBorders>
              <w:top w:val="single" w:sz="4" w:space="0" w:color="auto"/>
              <w:left w:val="single" w:sz="4" w:space="0" w:color="auto"/>
              <w:bottom w:val="single" w:sz="4" w:space="0" w:color="auto"/>
              <w:right w:val="single" w:sz="4" w:space="0" w:color="auto"/>
            </w:tcBorders>
            <w:hideMark/>
          </w:tcPr>
          <w:p w14:paraId="2FFC1D0B" w14:textId="77777777" w:rsidR="00E24EF8" w:rsidRDefault="00A91535" w:rsidP="00A13BFC">
            <w:pPr>
              <w:numPr>
                <w:ilvl w:val="0"/>
                <w:numId w:val="3"/>
              </w:numPr>
              <w:spacing w:after="0" w:line="240" w:lineRule="auto"/>
              <w:rPr>
                <w:rFonts w:cs="Arial"/>
                <w:sz w:val="18"/>
                <w:szCs w:val="18"/>
              </w:rPr>
            </w:pPr>
            <w:r w:rsidRPr="00307F8C">
              <w:rPr>
                <w:rFonts w:cs="Arial"/>
                <w:sz w:val="18"/>
                <w:szCs w:val="18"/>
              </w:rPr>
              <w:t xml:space="preserve">Cubs </w:t>
            </w:r>
            <w:proofErr w:type="gramStart"/>
            <w:r w:rsidRPr="00307F8C">
              <w:rPr>
                <w:rFonts w:cs="Arial"/>
                <w:sz w:val="18"/>
                <w:szCs w:val="18"/>
              </w:rPr>
              <w:t xml:space="preserve">will remain in groups </w:t>
            </w:r>
            <w:r w:rsidR="00A13BFC">
              <w:rPr>
                <w:rFonts w:cs="Arial"/>
                <w:sz w:val="18"/>
                <w:szCs w:val="18"/>
              </w:rPr>
              <w:t>at all times</w:t>
            </w:r>
            <w:proofErr w:type="gramEnd"/>
            <w:r w:rsidR="00A13BFC">
              <w:rPr>
                <w:rFonts w:cs="Arial"/>
                <w:sz w:val="18"/>
                <w:szCs w:val="18"/>
              </w:rPr>
              <w:t xml:space="preserve">. </w:t>
            </w:r>
            <w:r w:rsidRPr="00307F8C">
              <w:rPr>
                <w:rFonts w:cs="Arial"/>
                <w:sz w:val="18"/>
                <w:szCs w:val="18"/>
              </w:rPr>
              <w:t xml:space="preserve"> </w:t>
            </w:r>
            <w:r w:rsidR="00A13BFC">
              <w:rPr>
                <w:rFonts w:cs="Arial"/>
                <w:sz w:val="18"/>
                <w:szCs w:val="18"/>
              </w:rPr>
              <w:t>V</w:t>
            </w:r>
            <w:r w:rsidRPr="00307F8C">
              <w:rPr>
                <w:rFonts w:cs="Arial"/>
                <w:sz w:val="18"/>
                <w:szCs w:val="18"/>
              </w:rPr>
              <w:t>i</w:t>
            </w:r>
            <w:r w:rsidR="00A13BFC">
              <w:rPr>
                <w:rFonts w:cs="Arial"/>
                <w:sz w:val="18"/>
                <w:szCs w:val="18"/>
              </w:rPr>
              <w:t>sits to toilets should be done in at least pairs</w:t>
            </w:r>
          </w:p>
          <w:p w14:paraId="6EDFA1FD" w14:textId="5C445344" w:rsidR="00A91535" w:rsidRPr="00307F8C" w:rsidRDefault="00E24EF8" w:rsidP="00A13BFC">
            <w:pPr>
              <w:numPr>
                <w:ilvl w:val="0"/>
                <w:numId w:val="3"/>
              </w:numPr>
              <w:spacing w:after="0" w:line="240" w:lineRule="auto"/>
              <w:rPr>
                <w:rFonts w:cs="Arial"/>
                <w:sz w:val="18"/>
                <w:szCs w:val="18"/>
              </w:rPr>
            </w:pPr>
            <w:r>
              <w:rPr>
                <w:rFonts w:cs="Arial"/>
                <w:sz w:val="18"/>
                <w:szCs w:val="18"/>
              </w:rPr>
              <w:t>Cubs will be told not to go off with other members of the public and told report any such event to a Leader.</w:t>
            </w:r>
          </w:p>
        </w:tc>
      </w:tr>
      <w:tr w:rsidR="0082665E" w14:paraId="60D428FB" w14:textId="77777777" w:rsidTr="5B05423F">
        <w:trPr>
          <w:trHeight w:val="792"/>
        </w:trPr>
        <w:tc>
          <w:tcPr>
            <w:tcW w:w="2588" w:type="dxa"/>
            <w:tcBorders>
              <w:top w:val="single" w:sz="4" w:space="0" w:color="auto"/>
              <w:left w:val="single" w:sz="4" w:space="0" w:color="auto"/>
              <w:bottom w:val="single" w:sz="4" w:space="0" w:color="auto"/>
              <w:right w:val="single" w:sz="4" w:space="0" w:color="auto"/>
            </w:tcBorders>
          </w:tcPr>
          <w:p w14:paraId="3E9A6852" w14:textId="4E4FBBEF" w:rsidR="0082665E" w:rsidRPr="00307F8C" w:rsidRDefault="5B05423F" w:rsidP="5B05423F">
            <w:pPr>
              <w:pStyle w:val="ListParagraph"/>
              <w:numPr>
                <w:ilvl w:val="0"/>
                <w:numId w:val="5"/>
              </w:numPr>
              <w:rPr>
                <w:color w:val="000000" w:themeColor="text1"/>
                <w:sz w:val="18"/>
                <w:szCs w:val="18"/>
              </w:rPr>
            </w:pPr>
            <w:r w:rsidRPr="5B05423F">
              <w:rPr>
                <w:color w:val="000000" w:themeColor="text1"/>
                <w:sz w:val="18"/>
                <w:szCs w:val="18"/>
              </w:rPr>
              <w:t xml:space="preserve">Risk of terrorism/political events </w:t>
            </w:r>
          </w:p>
        </w:tc>
        <w:tc>
          <w:tcPr>
            <w:tcW w:w="1836" w:type="dxa"/>
            <w:tcBorders>
              <w:top w:val="single" w:sz="4" w:space="0" w:color="auto"/>
              <w:left w:val="single" w:sz="4" w:space="0" w:color="auto"/>
              <w:bottom w:val="single" w:sz="4" w:space="0" w:color="auto"/>
              <w:right w:val="single" w:sz="4" w:space="0" w:color="auto"/>
            </w:tcBorders>
          </w:tcPr>
          <w:p w14:paraId="406C030A" w14:textId="77777777" w:rsidR="0082665E" w:rsidRPr="00307F8C" w:rsidRDefault="5B05423F" w:rsidP="5B05423F">
            <w:pPr>
              <w:rPr>
                <w:color w:val="000000" w:themeColor="text1"/>
                <w:sz w:val="18"/>
                <w:szCs w:val="18"/>
              </w:rPr>
            </w:pPr>
            <w:r w:rsidRPr="5B05423F">
              <w:rPr>
                <w:sz w:val="18"/>
                <w:szCs w:val="18"/>
              </w:rPr>
              <w:t>All group members, including leaders</w:t>
            </w:r>
          </w:p>
          <w:p w14:paraId="44A0E39C" w14:textId="11268047" w:rsidR="0082665E" w:rsidRPr="00307F8C" w:rsidRDefault="0082665E" w:rsidP="5B05423F">
            <w:pPr>
              <w:jc w:val="center"/>
              <w:rPr>
                <w:rFonts w:cs="Arial"/>
                <w:sz w:val="18"/>
                <w:szCs w:val="18"/>
              </w:rPr>
            </w:pPr>
          </w:p>
        </w:tc>
        <w:tc>
          <w:tcPr>
            <w:tcW w:w="10206" w:type="dxa"/>
            <w:tcBorders>
              <w:top w:val="single" w:sz="4" w:space="0" w:color="auto"/>
              <w:left w:val="single" w:sz="4" w:space="0" w:color="auto"/>
              <w:bottom w:val="single" w:sz="4" w:space="0" w:color="auto"/>
              <w:right w:val="single" w:sz="4" w:space="0" w:color="auto"/>
            </w:tcBorders>
          </w:tcPr>
          <w:p w14:paraId="34094F16" w14:textId="5EC5A149" w:rsidR="0082665E" w:rsidRDefault="7838725D" w:rsidP="7838725D">
            <w:pPr>
              <w:numPr>
                <w:ilvl w:val="0"/>
                <w:numId w:val="3"/>
              </w:numPr>
              <w:spacing w:after="0" w:line="240" w:lineRule="auto"/>
              <w:rPr>
                <w:rFonts w:cs="Arial"/>
                <w:sz w:val="18"/>
                <w:szCs w:val="18"/>
              </w:rPr>
            </w:pPr>
            <w:r w:rsidRPr="7838725D">
              <w:rPr>
                <w:rFonts w:cs="Arial"/>
                <w:sz w:val="18"/>
                <w:szCs w:val="18"/>
              </w:rPr>
              <w:t xml:space="preserve">The threat level is as low now as it has been since 2014. Official advice and research </w:t>
            </w:r>
            <w:proofErr w:type="gramStart"/>
            <w:r w:rsidRPr="7838725D">
              <w:rPr>
                <w:rFonts w:cs="Arial"/>
                <w:sz w:val="18"/>
                <w:szCs w:val="18"/>
              </w:rPr>
              <w:t>shows</w:t>
            </w:r>
            <w:proofErr w:type="gramEnd"/>
            <w:r w:rsidRPr="7838725D">
              <w:rPr>
                <w:rFonts w:cs="Arial"/>
                <w:sz w:val="18"/>
                <w:szCs w:val="18"/>
              </w:rPr>
              <w:t xml:space="preserve"> that we will not be taking any unduly risks, and no event should be cancelled by default.</w:t>
            </w:r>
          </w:p>
          <w:p w14:paraId="5890ED33" w14:textId="1082A527" w:rsidR="0082665E" w:rsidRDefault="0082665E" w:rsidP="0082665E">
            <w:pPr>
              <w:numPr>
                <w:ilvl w:val="0"/>
                <w:numId w:val="3"/>
              </w:numPr>
              <w:spacing w:after="0" w:line="240" w:lineRule="auto"/>
              <w:rPr>
                <w:rFonts w:cs="Arial"/>
                <w:sz w:val="18"/>
                <w:szCs w:val="18"/>
              </w:rPr>
            </w:pPr>
            <w:r>
              <w:rPr>
                <w:rFonts w:cs="Arial"/>
                <w:sz w:val="18"/>
                <w:szCs w:val="18"/>
              </w:rPr>
              <w:t xml:space="preserve">Leaders to be extra </w:t>
            </w:r>
            <w:r w:rsidRPr="0082665E">
              <w:rPr>
                <w:rFonts w:cs="Arial"/>
                <w:sz w:val="18"/>
                <w:szCs w:val="18"/>
              </w:rPr>
              <w:t>vigilant</w:t>
            </w:r>
            <w:r w:rsidR="00A13BFC">
              <w:rPr>
                <w:rFonts w:cs="Arial"/>
                <w:sz w:val="18"/>
                <w:szCs w:val="18"/>
              </w:rPr>
              <w:t xml:space="preserve"> of surroundings and location of Cubs.</w:t>
            </w:r>
          </w:p>
          <w:p w14:paraId="63F2CFD9" w14:textId="574D2FDD" w:rsidR="0082665E" w:rsidRDefault="0082665E" w:rsidP="0082665E">
            <w:pPr>
              <w:numPr>
                <w:ilvl w:val="0"/>
                <w:numId w:val="3"/>
              </w:numPr>
              <w:spacing w:after="0" w:line="240" w:lineRule="auto"/>
              <w:rPr>
                <w:rFonts w:cs="Arial"/>
                <w:sz w:val="18"/>
                <w:szCs w:val="18"/>
              </w:rPr>
            </w:pPr>
            <w:r>
              <w:rPr>
                <w:rFonts w:cs="Arial"/>
                <w:sz w:val="18"/>
                <w:szCs w:val="18"/>
              </w:rPr>
              <w:t>The group is to avoid where practicable ‘lingering’ at the entrance to public places and communal places</w:t>
            </w:r>
            <w:r w:rsidR="00A13BFC">
              <w:rPr>
                <w:rFonts w:cs="Arial"/>
                <w:sz w:val="18"/>
                <w:szCs w:val="18"/>
              </w:rPr>
              <w:t>.</w:t>
            </w:r>
          </w:p>
          <w:p w14:paraId="5945156B" w14:textId="77777777" w:rsidR="00086A6E" w:rsidRDefault="00086A6E" w:rsidP="00086A6E">
            <w:pPr>
              <w:numPr>
                <w:ilvl w:val="0"/>
                <w:numId w:val="3"/>
              </w:numPr>
              <w:spacing w:after="0" w:line="240" w:lineRule="auto"/>
              <w:rPr>
                <w:rFonts w:cs="Arial"/>
                <w:sz w:val="18"/>
                <w:szCs w:val="18"/>
              </w:rPr>
            </w:pPr>
            <w:r>
              <w:rPr>
                <w:rFonts w:cs="Arial"/>
                <w:sz w:val="18"/>
                <w:szCs w:val="18"/>
              </w:rPr>
              <w:t xml:space="preserve">Leaders are to be clear on what to do should there be an enforced separation. The default plan is to continue to the next destination and try to establish communication </w:t>
            </w:r>
            <w:proofErr w:type="spellStart"/>
            <w:r>
              <w:rPr>
                <w:rFonts w:cs="Arial"/>
                <w:sz w:val="18"/>
                <w:szCs w:val="18"/>
              </w:rPr>
              <w:t>en</w:t>
            </w:r>
            <w:proofErr w:type="spellEnd"/>
            <w:r>
              <w:rPr>
                <w:rFonts w:cs="Arial"/>
                <w:sz w:val="18"/>
                <w:szCs w:val="18"/>
              </w:rPr>
              <w:t xml:space="preserve"> route. </w:t>
            </w:r>
          </w:p>
          <w:p w14:paraId="53E396CE" w14:textId="77777777" w:rsidR="0082665E" w:rsidRDefault="00086A6E" w:rsidP="00086A6E">
            <w:pPr>
              <w:numPr>
                <w:ilvl w:val="0"/>
                <w:numId w:val="3"/>
              </w:numPr>
              <w:spacing w:after="0" w:line="240" w:lineRule="auto"/>
              <w:rPr>
                <w:rFonts w:cs="Arial"/>
                <w:sz w:val="18"/>
                <w:szCs w:val="18"/>
              </w:rPr>
            </w:pPr>
            <w:r>
              <w:rPr>
                <w:rFonts w:cs="Arial"/>
                <w:sz w:val="18"/>
                <w:szCs w:val="18"/>
              </w:rPr>
              <w:t xml:space="preserve">In the event of a widespread incident, the group will follow the instructions of officials, but will where possible ensure that the group stays </w:t>
            </w:r>
            <w:proofErr w:type="gramStart"/>
            <w:r>
              <w:rPr>
                <w:rFonts w:cs="Arial"/>
                <w:sz w:val="18"/>
                <w:szCs w:val="18"/>
              </w:rPr>
              <w:t>together, or</w:t>
            </w:r>
            <w:proofErr w:type="gramEnd"/>
            <w:r>
              <w:rPr>
                <w:rFonts w:cs="Arial"/>
                <w:sz w:val="18"/>
                <w:szCs w:val="18"/>
              </w:rPr>
              <w:t xml:space="preserve"> does not get further separated should separation occur. Leaders should attempt to stay with their assigned Cubs. </w:t>
            </w:r>
            <w:r w:rsidRPr="00086A6E">
              <w:rPr>
                <w:rFonts w:cs="Arial"/>
                <w:sz w:val="18"/>
                <w:szCs w:val="18"/>
              </w:rPr>
              <w:t xml:space="preserve">At the earliest opportunity, Leaders should attempt to contact each other. Should Leaders be unable to contact each other, then Leaders should report the situation to the GSM reporting those that are accounted and unaccounted for. Cubs not accounted for </w:t>
            </w:r>
            <w:r>
              <w:rPr>
                <w:rFonts w:cs="Arial"/>
                <w:sz w:val="18"/>
                <w:szCs w:val="18"/>
              </w:rPr>
              <w:t>will</w:t>
            </w:r>
            <w:r w:rsidRPr="00086A6E">
              <w:rPr>
                <w:rFonts w:cs="Arial"/>
                <w:sz w:val="18"/>
                <w:szCs w:val="18"/>
              </w:rPr>
              <w:t xml:space="preserve"> be reported to the police.</w:t>
            </w:r>
          </w:p>
          <w:p w14:paraId="6B48BEFF" w14:textId="6B1C8706" w:rsidR="00BA78EE" w:rsidRPr="00086A6E" w:rsidRDefault="00BA78EE" w:rsidP="00086A6E">
            <w:pPr>
              <w:numPr>
                <w:ilvl w:val="0"/>
                <w:numId w:val="3"/>
              </w:numPr>
              <w:spacing w:after="0" w:line="240" w:lineRule="auto"/>
              <w:rPr>
                <w:rFonts w:cs="Arial"/>
                <w:sz w:val="18"/>
                <w:szCs w:val="18"/>
              </w:rPr>
            </w:pPr>
            <w:r>
              <w:rPr>
                <w:rFonts w:cs="Arial"/>
                <w:sz w:val="18"/>
                <w:szCs w:val="18"/>
              </w:rPr>
              <w:t>The schedule will also be sent to the GSM so that the plan is known to him.</w:t>
            </w:r>
          </w:p>
        </w:tc>
      </w:tr>
      <w:tr w:rsidR="00A13BFC" w14:paraId="4C433CA5" w14:textId="77777777" w:rsidTr="5B05423F">
        <w:trPr>
          <w:trHeight w:val="792"/>
        </w:trPr>
        <w:tc>
          <w:tcPr>
            <w:tcW w:w="2588" w:type="dxa"/>
            <w:tcBorders>
              <w:top w:val="single" w:sz="4" w:space="0" w:color="auto"/>
              <w:left w:val="single" w:sz="4" w:space="0" w:color="auto"/>
              <w:bottom w:val="single" w:sz="4" w:space="0" w:color="auto"/>
              <w:right w:val="single" w:sz="4" w:space="0" w:color="auto"/>
            </w:tcBorders>
          </w:tcPr>
          <w:p w14:paraId="04A5DAF9" w14:textId="6CF1153F" w:rsidR="00A13BFC" w:rsidRDefault="00A13BFC" w:rsidP="00A13BFC">
            <w:pPr>
              <w:pStyle w:val="ListParagraph"/>
              <w:numPr>
                <w:ilvl w:val="0"/>
                <w:numId w:val="5"/>
              </w:numPr>
              <w:rPr>
                <w:color w:val="000000"/>
                <w:sz w:val="18"/>
                <w:szCs w:val="18"/>
              </w:rPr>
            </w:pPr>
            <w:r>
              <w:rPr>
                <w:color w:val="000000"/>
                <w:sz w:val="18"/>
                <w:szCs w:val="18"/>
              </w:rPr>
              <w:t xml:space="preserve">Existing dietary and medical needs </w:t>
            </w:r>
          </w:p>
        </w:tc>
        <w:tc>
          <w:tcPr>
            <w:tcW w:w="1836" w:type="dxa"/>
            <w:tcBorders>
              <w:top w:val="single" w:sz="4" w:space="0" w:color="auto"/>
              <w:left w:val="single" w:sz="4" w:space="0" w:color="auto"/>
              <w:bottom w:val="single" w:sz="4" w:space="0" w:color="auto"/>
              <w:right w:val="single" w:sz="4" w:space="0" w:color="auto"/>
            </w:tcBorders>
          </w:tcPr>
          <w:p w14:paraId="42673EA1" w14:textId="77777777" w:rsidR="00A13BFC" w:rsidRPr="00307F8C" w:rsidRDefault="5B05423F" w:rsidP="5B05423F">
            <w:pPr>
              <w:rPr>
                <w:color w:val="000000" w:themeColor="text1"/>
                <w:sz w:val="18"/>
                <w:szCs w:val="18"/>
              </w:rPr>
            </w:pPr>
            <w:r w:rsidRPr="5B05423F">
              <w:rPr>
                <w:sz w:val="18"/>
                <w:szCs w:val="18"/>
              </w:rPr>
              <w:t>All group members, including leaders</w:t>
            </w:r>
          </w:p>
          <w:p w14:paraId="69CE2825" w14:textId="736F3EFF" w:rsidR="00A13BFC" w:rsidRPr="00307F8C" w:rsidRDefault="00A13BFC" w:rsidP="5B05423F">
            <w:pPr>
              <w:jc w:val="center"/>
              <w:rPr>
                <w:rFonts w:cs="Arial"/>
                <w:sz w:val="18"/>
                <w:szCs w:val="18"/>
              </w:rPr>
            </w:pPr>
          </w:p>
        </w:tc>
        <w:tc>
          <w:tcPr>
            <w:tcW w:w="10206" w:type="dxa"/>
            <w:tcBorders>
              <w:top w:val="single" w:sz="4" w:space="0" w:color="auto"/>
              <w:left w:val="single" w:sz="4" w:space="0" w:color="auto"/>
              <w:bottom w:val="single" w:sz="4" w:space="0" w:color="auto"/>
              <w:right w:val="single" w:sz="4" w:space="0" w:color="auto"/>
            </w:tcBorders>
          </w:tcPr>
          <w:p w14:paraId="24E6FB4B" w14:textId="6E68FE73" w:rsidR="00A13BFC" w:rsidRPr="0082665E" w:rsidRDefault="5B05423F" w:rsidP="5B05423F">
            <w:pPr>
              <w:numPr>
                <w:ilvl w:val="0"/>
                <w:numId w:val="3"/>
              </w:numPr>
              <w:spacing w:after="0" w:line="240" w:lineRule="auto"/>
              <w:rPr>
                <w:rFonts w:cs="Arial"/>
                <w:sz w:val="18"/>
                <w:szCs w:val="18"/>
              </w:rPr>
            </w:pPr>
            <w:r w:rsidRPr="5B05423F">
              <w:rPr>
                <w:rFonts w:cs="Arial"/>
                <w:sz w:val="18"/>
                <w:szCs w:val="18"/>
              </w:rPr>
              <w:t>Latest information is to be gathered before the trip and carried throughout the duration of the trip (it is acceptable to do so via digital means as long as the methods can function in offline mode and are fault tolerant)</w:t>
            </w:r>
          </w:p>
        </w:tc>
      </w:tr>
    </w:tbl>
    <w:p w14:paraId="51F812B2" w14:textId="77777777" w:rsidR="00A91535" w:rsidRDefault="00A91535"/>
    <w:sectPr w:rsidR="00A91535" w:rsidSect="00E97A2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A27F" w14:textId="77777777" w:rsidR="0081233E" w:rsidRDefault="0081233E" w:rsidP="00E97A2D">
      <w:pPr>
        <w:spacing w:after="0" w:line="240" w:lineRule="auto"/>
      </w:pPr>
      <w:r>
        <w:separator/>
      </w:r>
    </w:p>
  </w:endnote>
  <w:endnote w:type="continuationSeparator" w:id="0">
    <w:p w14:paraId="7E11317D" w14:textId="77777777" w:rsidR="0081233E" w:rsidRDefault="0081233E" w:rsidP="00E9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vergence">
    <w:panose1 w:val="020B0600030204020004"/>
    <w:charset w:val="00"/>
    <w:family w:val="swiss"/>
    <w:pitch w:val="variable"/>
    <w:sig w:usb0="A000006F" w:usb1="40000002"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34FB" w14:textId="77777777" w:rsidR="0081233E" w:rsidRDefault="0081233E" w:rsidP="00E97A2D">
      <w:pPr>
        <w:spacing w:after="0" w:line="240" w:lineRule="auto"/>
      </w:pPr>
      <w:r>
        <w:separator/>
      </w:r>
    </w:p>
  </w:footnote>
  <w:footnote w:type="continuationSeparator" w:id="0">
    <w:p w14:paraId="0311D134" w14:textId="77777777" w:rsidR="0081233E" w:rsidRDefault="0081233E" w:rsidP="00E9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A928" w14:textId="77777777" w:rsidR="00E97A2D" w:rsidRPr="007F185D" w:rsidRDefault="00E97A2D" w:rsidP="00E97A2D">
    <w:pPr>
      <w:pStyle w:val="Header"/>
      <w:jc w:val="center"/>
      <w:rPr>
        <w:rFonts w:ascii="Convergence" w:hAnsi="Convergence"/>
        <w:color w:val="FF0000"/>
        <w:sz w:val="44"/>
        <w:szCs w:val="48"/>
      </w:rPr>
    </w:pPr>
    <w:r w:rsidRPr="00CA3FC4">
      <w:rPr>
        <w:noProof/>
        <w:color w:val="FF0000"/>
        <w:sz w:val="16"/>
        <w:lang w:eastAsia="en-GB"/>
      </w:rPr>
      <w:drawing>
        <wp:anchor distT="0" distB="0" distL="114300" distR="114300" simplePos="0" relativeHeight="251660288" behindDoc="0" locked="0" layoutInCell="1" allowOverlap="1" wp14:anchorId="22AAA006" wp14:editId="06C9DDED">
          <wp:simplePos x="0" y="0"/>
          <wp:positionH relativeFrom="column">
            <wp:posOffset>8564880</wp:posOffset>
          </wp:positionH>
          <wp:positionV relativeFrom="paragraph">
            <wp:posOffset>56515</wp:posOffset>
          </wp:positionV>
          <wp:extent cx="1235075" cy="478790"/>
          <wp:effectExtent l="0" t="0" r="3175" b="0"/>
          <wp:wrapNone/>
          <wp:docPr id="2" name="Picture 2" descr="BGS-Badge-Flat-902x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S-Badge-Flat-902x3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478790"/>
                  </a:xfrm>
                  <a:prstGeom prst="rect">
                    <a:avLst/>
                  </a:prstGeom>
                  <a:noFill/>
                </pic:spPr>
              </pic:pic>
            </a:graphicData>
          </a:graphic>
          <wp14:sizeRelH relativeFrom="page">
            <wp14:pctWidth>0</wp14:pctWidth>
          </wp14:sizeRelH>
          <wp14:sizeRelV relativeFrom="page">
            <wp14:pctHeight>0</wp14:pctHeight>
          </wp14:sizeRelV>
        </wp:anchor>
      </w:drawing>
    </w:r>
    <w:r w:rsidRPr="00CA3FC4">
      <w:rPr>
        <w:rFonts w:ascii="Convergence" w:hAnsi="Convergence"/>
        <w:noProof/>
        <w:color w:val="FF0000"/>
        <w:sz w:val="36"/>
        <w:szCs w:val="48"/>
        <w:lang w:eastAsia="en-GB"/>
      </w:rPr>
      <w:drawing>
        <wp:anchor distT="0" distB="0" distL="114300" distR="114300" simplePos="0" relativeHeight="251659264" behindDoc="0" locked="0" layoutInCell="1" allowOverlap="1" wp14:anchorId="0953751D" wp14:editId="61C08CDC">
          <wp:simplePos x="0" y="0"/>
          <wp:positionH relativeFrom="column">
            <wp:posOffset>0</wp:posOffset>
          </wp:positionH>
          <wp:positionV relativeFrom="paragraph">
            <wp:posOffset>55245</wp:posOffset>
          </wp:positionV>
          <wp:extent cx="1212850" cy="479425"/>
          <wp:effectExtent l="0" t="0" r="6350" b="0"/>
          <wp:wrapNone/>
          <wp:docPr id="1" name="Picture 1" descr="BBS-Badge-flat-903x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Badge-flat-903x3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479425"/>
                  </a:xfrm>
                  <a:prstGeom prst="rect">
                    <a:avLst/>
                  </a:prstGeom>
                  <a:noFill/>
                </pic:spPr>
              </pic:pic>
            </a:graphicData>
          </a:graphic>
          <wp14:sizeRelH relativeFrom="page">
            <wp14:pctWidth>0</wp14:pctWidth>
          </wp14:sizeRelH>
          <wp14:sizeRelV relativeFrom="page">
            <wp14:pctHeight>0</wp14:pctHeight>
          </wp14:sizeRelV>
        </wp:anchor>
      </w:drawing>
    </w:r>
    <w:r w:rsidRPr="00CA3FC4">
      <w:rPr>
        <w:rFonts w:ascii="Convergence" w:hAnsi="Convergence"/>
        <w:color w:val="FF0000"/>
        <w:sz w:val="36"/>
        <w:szCs w:val="48"/>
      </w:rPr>
      <w:t>The</w:t>
    </w:r>
    <w:r>
      <w:rPr>
        <w:rFonts w:ascii="Convergence" w:hAnsi="Convergence"/>
        <w:color w:val="FF0000"/>
        <w:sz w:val="44"/>
        <w:szCs w:val="48"/>
      </w:rPr>
      <w:t xml:space="preserve"> </w:t>
    </w:r>
    <w:r w:rsidRPr="007F185D">
      <w:rPr>
        <w:rFonts w:ascii="Convergence" w:hAnsi="Convergence"/>
        <w:color w:val="FF0000"/>
        <w:sz w:val="44"/>
        <w:szCs w:val="48"/>
      </w:rPr>
      <w:t xml:space="preserve">British Boy Scouts </w:t>
    </w:r>
    <w:r w:rsidRPr="00CA3FC4">
      <w:rPr>
        <w:rFonts w:ascii="Convergence" w:hAnsi="Convergence"/>
        <w:color w:val="FF0000"/>
        <w:sz w:val="36"/>
        <w:szCs w:val="48"/>
      </w:rPr>
      <w:t>and</w:t>
    </w:r>
  </w:p>
  <w:p w14:paraId="4015429E" w14:textId="77777777" w:rsidR="00E97A2D" w:rsidRDefault="00E97A2D" w:rsidP="00E97A2D">
    <w:pPr>
      <w:pStyle w:val="Header"/>
      <w:jc w:val="center"/>
      <w:rPr>
        <w:rFonts w:ascii="Convergence" w:hAnsi="Convergence"/>
        <w:color w:val="FF0000"/>
        <w:sz w:val="36"/>
        <w:szCs w:val="48"/>
      </w:rPr>
    </w:pPr>
    <w:r>
      <w:rPr>
        <w:rFonts w:ascii="Convergence" w:hAnsi="Convergence"/>
        <w:color w:val="FF0000"/>
        <w:sz w:val="44"/>
        <w:szCs w:val="48"/>
      </w:rPr>
      <w:t xml:space="preserve">British </w:t>
    </w:r>
    <w:r w:rsidRPr="007F185D">
      <w:rPr>
        <w:rFonts w:ascii="Convergence" w:hAnsi="Convergence"/>
        <w:color w:val="FF0000"/>
        <w:sz w:val="44"/>
        <w:szCs w:val="48"/>
      </w:rPr>
      <w:t xml:space="preserve">Girl Scouts </w:t>
    </w:r>
    <w:r w:rsidRPr="00CA3FC4">
      <w:rPr>
        <w:rFonts w:ascii="Convergence" w:hAnsi="Convergence"/>
        <w:color w:val="FF0000"/>
        <w:sz w:val="36"/>
        <w:szCs w:val="48"/>
      </w:rPr>
      <w:t>Association</w:t>
    </w:r>
  </w:p>
  <w:p w14:paraId="0AA97999" w14:textId="77777777" w:rsidR="00E97A2D" w:rsidRPr="00F76CC6" w:rsidRDefault="00E97A2D" w:rsidP="00E97A2D">
    <w:pPr>
      <w:pStyle w:val="Header"/>
      <w:jc w:val="center"/>
      <w:rPr>
        <w:rFonts w:ascii="Convergence" w:hAnsi="Convergence"/>
        <w:color w:val="FF0000"/>
        <w:sz w:val="36"/>
        <w:szCs w:val="48"/>
      </w:rPr>
    </w:pPr>
  </w:p>
  <w:p w14:paraId="7EEB9376" w14:textId="77777777" w:rsidR="00E97A2D" w:rsidRDefault="00E97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1BCE"/>
    <w:multiLevelType w:val="hybridMultilevel"/>
    <w:tmpl w:val="F622F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CE4527"/>
    <w:multiLevelType w:val="hybridMultilevel"/>
    <w:tmpl w:val="ADEE268C"/>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6110A"/>
    <w:multiLevelType w:val="hybridMultilevel"/>
    <w:tmpl w:val="84E60B1C"/>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87614"/>
    <w:multiLevelType w:val="hybridMultilevel"/>
    <w:tmpl w:val="484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B77E9"/>
    <w:multiLevelType w:val="hybridMultilevel"/>
    <w:tmpl w:val="D60C2614"/>
    <w:lvl w:ilvl="0" w:tplc="650AB188">
      <w:start w:val="1"/>
      <w:numFmt w:val="bullet"/>
      <w:lvlText w:val=""/>
      <w:lvlJc w:val="left"/>
      <w:pPr>
        <w:tabs>
          <w:tab w:val="num" w:pos="357"/>
        </w:tabs>
        <w:ind w:left="357" w:hanging="357"/>
      </w:pPr>
      <w:rPr>
        <w:rFonts w:ascii="Symbol" w:hAnsi="Symbol"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35"/>
    <w:rsid w:val="00086A6E"/>
    <w:rsid w:val="00285780"/>
    <w:rsid w:val="002C7FC9"/>
    <w:rsid w:val="00307F8C"/>
    <w:rsid w:val="003178C4"/>
    <w:rsid w:val="006B3970"/>
    <w:rsid w:val="006F6C69"/>
    <w:rsid w:val="0081233E"/>
    <w:rsid w:val="0082665E"/>
    <w:rsid w:val="00A13BFC"/>
    <w:rsid w:val="00A91535"/>
    <w:rsid w:val="00AA032A"/>
    <w:rsid w:val="00BA78EE"/>
    <w:rsid w:val="00E24EF8"/>
    <w:rsid w:val="00E97A2D"/>
    <w:rsid w:val="5B05423F"/>
    <w:rsid w:val="7838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E87A"/>
  <w15:chartTrackingRefBased/>
  <w15:docId w15:val="{FA9D5247-F5DD-455F-B763-EA5BDCD2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8C4"/>
    <w:pPr>
      <w:keepNext/>
      <w:keepLines/>
      <w:spacing w:before="240" w:after="0"/>
      <w:outlineLvl w:val="0"/>
    </w:pPr>
    <w:rPr>
      <w:rFonts w:ascii="Convergence" w:eastAsiaTheme="majorEastAsia" w:hAnsi="Convergence" w:cstheme="majorBidi"/>
      <w:color w:val="FF0000"/>
      <w:sz w:val="32"/>
      <w:szCs w:val="32"/>
    </w:rPr>
  </w:style>
  <w:style w:type="paragraph" w:styleId="Heading2">
    <w:name w:val="heading 2"/>
    <w:basedOn w:val="Normal"/>
    <w:next w:val="Normal"/>
    <w:link w:val="Heading2Char"/>
    <w:unhideWhenUsed/>
    <w:qFormat/>
    <w:rsid w:val="00A91535"/>
    <w:pPr>
      <w:keepNext/>
      <w:spacing w:after="0" w:line="240" w:lineRule="auto"/>
      <w:outlineLvl w:val="1"/>
    </w:pPr>
    <w:rPr>
      <w:rFonts w:ascii="Arial" w:eastAsia="Times New Roman" w:hAnsi="Arial" w:cs="Times New Roman"/>
      <w:i/>
      <w:szCs w:val="20"/>
      <w:lang w:eastAsia="en-GB"/>
    </w:rPr>
  </w:style>
  <w:style w:type="paragraph" w:styleId="Heading3">
    <w:name w:val="heading 3"/>
    <w:basedOn w:val="Normal"/>
    <w:next w:val="Normal"/>
    <w:link w:val="Heading3Char"/>
    <w:uiPriority w:val="9"/>
    <w:unhideWhenUsed/>
    <w:qFormat/>
    <w:rsid w:val="00285780"/>
    <w:pPr>
      <w:outlineLvl w:val="2"/>
    </w:pPr>
    <w:rPr>
      <w:rFonts w:ascii="Convergence" w:hAnsi="Convergence"/>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1535"/>
    <w:rPr>
      <w:rFonts w:ascii="Arial" w:eastAsia="Times New Roman" w:hAnsi="Arial" w:cs="Times New Roman"/>
      <w:i/>
      <w:szCs w:val="20"/>
      <w:lang w:eastAsia="en-GB"/>
    </w:rPr>
  </w:style>
  <w:style w:type="character" w:styleId="Hyperlink">
    <w:name w:val="Hyperlink"/>
    <w:semiHidden/>
    <w:unhideWhenUsed/>
    <w:rsid w:val="00A91535"/>
    <w:rPr>
      <w:color w:val="0000FF"/>
      <w:u w:val="single"/>
    </w:rPr>
  </w:style>
  <w:style w:type="paragraph" w:styleId="BodyText2">
    <w:name w:val="Body Text 2"/>
    <w:basedOn w:val="Normal"/>
    <w:link w:val="BodyText2Char"/>
    <w:unhideWhenUsed/>
    <w:rsid w:val="00A9153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A91535"/>
    <w:rPr>
      <w:rFonts w:ascii="Arial" w:eastAsia="Times New Roman" w:hAnsi="Arial" w:cs="Arial"/>
      <w:szCs w:val="24"/>
    </w:rPr>
  </w:style>
  <w:style w:type="paragraph" w:styleId="ListParagraph">
    <w:name w:val="List Paragraph"/>
    <w:basedOn w:val="Normal"/>
    <w:uiPriority w:val="34"/>
    <w:qFormat/>
    <w:rsid w:val="00A91535"/>
    <w:pPr>
      <w:ind w:left="720"/>
      <w:contextualSpacing/>
    </w:pPr>
  </w:style>
  <w:style w:type="paragraph" w:styleId="Header">
    <w:name w:val="header"/>
    <w:basedOn w:val="Normal"/>
    <w:link w:val="HeaderChar"/>
    <w:uiPriority w:val="99"/>
    <w:unhideWhenUsed/>
    <w:rsid w:val="00E97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2D"/>
  </w:style>
  <w:style w:type="paragraph" w:styleId="Footer">
    <w:name w:val="footer"/>
    <w:basedOn w:val="Normal"/>
    <w:link w:val="FooterChar"/>
    <w:uiPriority w:val="99"/>
    <w:unhideWhenUsed/>
    <w:rsid w:val="00E97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2D"/>
  </w:style>
  <w:style w:type="character" w:customStyle="1" w:styleId="Heading1Char">
    <w:name w:val="Heading 1 Char"/>
    <w:basedOn w:val="DefaultParagraphFont"/>
    <w:link w:val="Heading1"/>
    <w:uiPriority w:val="9"/>
    <w:rsid w:val="003178C4"/>
    <w:rPr>
      <w:rFonts w:ascii="Convergence" w:eastAsiaTheme="majorEastAsia" w:hAnsi="Convergence" w:cstheme="majorBidi"/>
      <w:color w:val="FF0000"/>
      <w:sz w:val="32"/>
      <w:szCs w:val="32"/>
    </w:rPr>
  </w:style>
  <w:style w:type="character" w:customStyle="1" w:styleId="Heading3Char">
    <w:name w:val="Heading 3 Char"/>
    <w:basedOn w:val="DefaultParagraphFont"/>
    <w:link w:val="Heading3"/>
    <w:uiPriority w:val="9"/>
    <w:rsid w:val="00285780"/>
    <w:rPr>
      <w:rFonts w:ascii="Convergence" w:hAnsi="Convergence"/>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65899">
      <w:bodyDiv w:val="1"/>
      <w:marLeft w:val="0"/>
      <w:marRight w:val="0"/>
      <w:marTop w:val="0"/>
      <w:marBottom w:val="0"/>
      <w:divBdr>
        <w:top w:val="none" w:sz="0" w:space="0" w:color="auto"/>
        <w:left w:val="none" w:sz="0" w:space="0" w:color="auto"/>
        <w:bottom w:val="none" w:sz="0" w:space="0" w:color="auto"/>
        <w:right w:val="none" w:sz="0" w:space="0" w:color="auto"/>
      </w:divBdr>
    </w:div>
    <w:div w:id="14583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4471</Characters>
  <Application>Microsoft Office Word</Application>
  <DocSecurity>0</DocSecurity>
  <Lines>37</Lines>
  <Paragraphs>10</Paragraphs>
  <ScaleCrop>false</ScaleCrop>
  <Company>Customer</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Ockwell</dc:creator>
  <cp:keywords/>
  <dc:description/>
  <cp:lastModifiedBy>Trevor Ockwell</cp:lastModifiedBy>
  <cp:revision>10</cp:revision>
  <dcterms:created xsi:type="dcterms:W3CDTF">2017-09-23T23:23:00Z</dcterms:created>
  <dcterms:modified xsi:type="dcterms:W3CDTF">2020-11-07T16:00:00Z</dcterms:modified>
</cp:coreProperties>
</file>